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F451D">
      <w:pPr>
        <w:jc w:val="center"/>
        <w:rPr>
          <w:rFonts w:hint="eastAsia" w:ascii="宋体" w:hAnsi="宋体" w:eastAsia="宋体" w:cs="宋体"/>
          <w:b/>
          <w:bCs/>
          <w:sz w:val="40"/>
          <w:szCs w:val="36"/>
        </w:rPr>
      </w:pPr>
      <w:r>
        <w:rPr>
          <w:rFonts w:hint="eastAsia" w:ascii="宋体" w:hAnsi="宋体" w:eastAsia="宋体" w:cs="宋体"/>
          <w:b/>
          <w:bCs/>
          <w:sz w:val="40"/>
          <w:szCs w:val="36"/>
        </w:rPr>
        <w:t>“汉酱杯”202</w:t>
      </w:r>
      <w:r>
        <w:rPr>
          <w:rFonts w:hint="eastAsia" w:ascii="宋体" w:hAnsi="宋体" w:eastAsia="宋体" w:cs="宋体"/>
          <w:b/>
          <w:bCs/>
          <w:sz w:val="40"/>
          <w:szCs w:val="36"/>
          <w:lang w:val="en-US" w:eastAsia="zh-CN"/>
        </w:rPr>
        <w:t>4</w:t>
      </w:r>
      <w:r>
        <w:rPr>
          <w:rFonts w:hint="eastAsia" w:ascii="宋体" w:hAnsi="宋体" w:eastAsia="宋体" w:cs="宋体"/>
          <w:b/>
          <w:bCs/>
          <w:sz w:val="40"/>
          <w:szCs w:val="36"/>
        </w:rPr>
        <w:t>年吉林省象棋联赛报名公告</w:t>
      </w:r>
    </w:p>
    <w:p w14:paraId="0730D4A3">
      <w:pPr>
        <w:jc w:val="both"/>
        <w:rPr>
          <w:rFonts w:hint="eastAsia" w:ascii="宋体" w:hAnsi="宋体" w:eastAsia="宋体" w:cs="宋体"/>
          <w:b/>
          <w:bCs/>
          <w:sz w:val="40"/>
          <w:szCs w:val="36"/>
        </w:rPr>
      </w:pPr>
    </w:p>
    <w:p w14:paraId="5BF7DE92">
      <w:p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“汉酱杯”2024年吉林省象棋联赛赛事发布会于2024年7月3日在亚泰会议中心酒店举行，现将赛事安排事宜公布如下：</w:t>
      </w:r>
    </w:p>
    <w:p w14:paraId="10EABF1A">
      <w:pPr>
        <w:pStyle w:val="9"/>
        <w:numPr>
          <w:ilvl w:val="0"/>
          <w:numId w:val="1"/>
        </w:numPr>
        <w:ind w:firstLineChars="0"/>
        <w:rPr>
          <w:rFonts w:hint="eastAsia" w:ascii="宋体" w:hAnsi="宋体" w:eastAsia="宋体" w:cs="宋体"/>
          <w:b/>
          <w:bCs/>
          <w:sz w:val="32"/>
          <w:szCs w:val="32"/>
        </w:rPr>
      </w:pPr>
      <w:r>
        <w:rPr>
          <w:rFonts w:hint="eastAsia" w:ascii="宋体" w:hAnsi="宋体" w:eastAsia="宋体" w:cs="宋体"/>
          <w:b/>
          <w:bCs/>
          <w:sz w:val="32"/>
          <w:szCs w:val="32"/>
          <w:lang w:val="en-US" w:eastAsia="zh-CN"/>
        </w:rPr>
        <w:t>指导单位</w:t>
      </w:r>
    </w:p>
    <w:p w14:paraId="79FEFE44">
      <w:pPr>
        <w:pStyle w:val="9"/>
        <w:ind w:left="720" w:firstLine="0" w:firstLine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吉林省体育局</w:t>
      </w:r>
    </w:p>
    <w:p w14:paraId="14C8319A">
      <w:pPr>
        <w:pStyle w:val="9"/>
        <w:numPr>
          <w:ilvl w:val="0"/>
          <w:numId w:val="1"/>
        </w:numPr>
        <w:ind w:firstLineChars="0"/>
        <w:rPr>
          <w:rFonts w:hint="eastAsia" w:ascii="宋体" w:hAnsi="宋体" w:eastAsia="宋体" w:cs="宋体"/>
          <w:b/>
          <w:bCs/>
          <w:sz w:val="32"/>
          <w:szCs w:val="32"/>
        </w:rPr>
      </w:pPr>
      <w:r>
        <w:rPr>
          <w:rFonts w:hint="eastAsia" w:ascii="宋体" w:hAnsi="宋体" w:eastAsia="宋体" w:cs="宋体"/>
          <w:b/>
          <w:bCs/>
          <w:sz w:val="32"/>
          <w:szCs w:val="32"/>
          <w:lang w:val="en-US" w:eastAsia="zh-CN"/>
        </w:rPr>
        <w:t>主办单位</w:t>
      </w:r>
    </w:p>
    <w:p w14:paraId="1941C440">
      <w:pPr>
        <w:pStyle w:val="9"/>
        <w:ind w:left="0" w:leftChars="0" w:firstLine="560" w:firstLineChars="200"/>
        <w:rPr>
          <w:rFonts w:hint="eastAsia" w:ascii="宋体" w:hAnsi="宋体" w:eastAsia="宋体" w:cs="宋体"/>
          <w:b/>
          <w:bCs/>
          <w:sz w:val="32"/>
          <w:szCs w:val="32"/>
          <w:lang w:val="en-US" w:eastAsia="zh-CN"/>
        </w:rPr>
      </w:pPr>
      <w:r>
        <w:rPr>
          <w:rFonts w:hint="eastAsia" w:ascii="宋体" w:hAnsi="宋体" w:eastAsia="宋体" w:cs="宋体"/>
          <w:b w:val="0"/>
          <w:bCs w:val="0"/>
          <w:sz w:val="28"/>
          <w:szCs w:val="36"/>
          <w:lang w:val="en-US" w:eastAsia="zh-CN"/>
        </w:rPr>
        <w:t>吉林省棋牌运动管理中心、长春市体育局、吉林省象棋协会</w:t>
      </w:r>
    </w:p>
    <w:p w14:paraId="3E3F859F">
      <w:pPr>
        <w:pStyle w:val="9"/>
        <w:numPr>
          <w:ilvl w:val="0"/>
          <w:numId w:val="1"/>
        </w:numPr>
        <w:ind w:firstLineChars="0"/>
        <w:rPr>
          <w:rFonts w:hint="eastAsia" w:ascii="宋体" w:hAnsi="宋体" w:eastAsia="宋体" w:cs="宋体"/>
          <w:b/>
          <w:bCs/>
          <w:sz w:val="32"/>
          <w:szCs w:val="32"/>
        </w:rPr>
      </w:pPr>
      <w:r>
        <w:rPr>
          <w:rFonts w:hint="eastAsia" w:ascii="宋体" w:hAnsi="宋体" w:eastAsia="宋体" w:cs="宋体"/>
          <w:b/>
          <w:bCs/>
          <w:sz w:val="32"/>
          <w:szCs w:val="32"/>
        </w:rPr>
        <w:t>承办单位</w:t>
      </w:r>
    </w:p>
    <w:p w14:paraId="579CD164">
      <w:pPr>
        <w:pStyle w:val="9"/>
        <w:ind w:left="0" w:leftChars="0" w:firstLine="560" w:firstLineChars="200"/>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长春市体育总会、长春市象棋协会、吉林省嘉源创展经贸有限责任公司</w:t>
      </w:r>
    </w:p>
    <w:p w14:paraId="7E8956C1">
      <w:pPr>
        <w:pStyle w:val="9"/>
        <w:numPr>
          <w:ilvl w:val="0"/>
          <w:numId w:val="1"/>
        </w:numPr>
        <w:ind w:firstLineChars="0"/>
        <w:rPr>
          <w:rFonts w:hint="eastAsia" w:ascii="宋体" w:hAnsi="宋体" w:eastAsia="宋体" w:cs="宋体"/>
          <w:b/>
          <w:bCs/>
          <w:sz w:val="32"/>
          <w:szCs w:val="32"/>
        </w:rPr>
      </w:pPr>
      <w:r>
        <w:rPr>
          <w:rFonts w:hint="eastAsia" w:ascii="宋体" w:hAnsi="宋体" w:eastAsia="宋体" w:cs="宋体"/>
          <w:b/>
          <w:bCs/>
          <w:sz w:val="32"/>
          <w:szCs w:val="32"/>
          <w:lang w:val="en-US" w:eastAsia="zh-CN"/>
        </w:rPr>
        <w:t>参赛地区</w:t>
      </w:r>
    </w:p>
    <w:p w14:paraId="296E8323">
      <w:pPr>
        <w:pStyle w:val="9"/>
        <w:numPr>
          <w:ilvl w:val="0"/>
          <w:numId w:val="0"/>
        </w:numPr>
        <w:ind w:leftChars="0"/>
        <w:rPr>
          <w:rFonts w:hint="eastAsia" w:ascii="宋体" w:hAnsi="宋体" w:eastAsia="宋体" w:cs="宋体"/>
          <w:b w:val="0"/>
          <w:bCs w:val="0"/>
          <w:sz w:val="28"/>
          <w:szCs w:val="36"/>
          <w:lang w:val="en-US" w:eastAsia="zh-CN"/>
        </w:rPr>
      </w:pPr>
      <w:r>
        <w:rPr>
          <w:rFonts w:hint="eastAsia" w:ascii="宋体" w:hAnsi="宋体" w:eastAsia="宋体" w:cs="宋体"/>
          <w:b/>
          <w:bCs/>
          <w:sz w:val="32"/>
          <w:szCs w:val="32"/>
          <w:lang w:val="en-US" w:eastAsia="zh-CN"/>
        </w:rPr>
        <w:t xml:space="preserve">    </w:t>
      </w:r>
      <w:r>
        <w:rPr>
          <w:rFonts w:hint="eastAsia" w:ascii="宋体" w:hAnsi="宋体" w:eastAsia="宋体" w:cs="宋体"/>
          <w:b w:val="0"/>
          <w:bCs w:val="0"/>
          <w:sz w:val="28"/>
          <w:szCs w:val="36"/>
          <w:lang w:val="en-US" w:eastAsia="zh-CN"/>
        </w:rPr>
        <w:t>吉林省内14个地区（长春市、吉林市、四平市、辽源市、通化市、白山市、松原市、白城市、梅河口市、延边朝鲜族自治州、榆树市、公主岭市、辉南县、长白山保护区）</w:t>
      </w:r>
    </w:p>
    <w:p w14:paraId="31F35B2E">
      <w:pPr>
        <w:pStyle w:val="9"/>
        <w:numPr>
          <w:ilvl w:val="0"/>
          <w:numId w:val="1"/>
        </w:numPr>
        <w:ind w:firstLineChars="0"/>
        <w:rPr>
          <w:rFonts w:hint="eastAsia" w:ascii="宋体" w:hAnsi="宋体" w:eastAsia="宋体" w:cs="宋体"/>
          <w:b/>
          <w:bCs/>
          <w:sz w:val="32"/>
          <w:szCs w:val="32"/>
        </w:rPr>
      </w:pPr>
      <w:r>
        <w:rPr>
          <w:rFonts w:hint="eastAsia" w:ascii="宋体" w:hAnsi="宋体" w:eastAsia="宋体" w:cs="宋体"/>
          <w:b/>
          <w:bCs/>
          <w:sz w:val="32"/>
          <w:szCs w:val="32"/>
        </w:rPr>
        <w:t>比赛项目</w:t>
      </w:r>
    </w:p>
    <w:p w14:paraId="36535C3F">
      <w:pPr>
        <w:pStyle w:val="9"/>
        <w:ind w:left="720" w:firstLine="0" w:firstLineChars="0"/>
        <w:rPr>
          <w:rFonts w:hint="eastAsia" w:ascii="宋体" w:hAnsi="宋体" w:eastAsia="宋体" w:cs="宋体"/>
          <w:sz w:val="28"/>
          <w:szCs w:val="28"/>
        </w:rPr>
      </w:pPr>
      <w:r>
        <w:rPr>
          <w:rFonts w:hint="eastAsia" w:ascii="宋体" w:hAnsi="宋体" w:eastAsia="宋体" w:cs="宋体"/>
          <w:sz w:val="28"/>
          <w:szCs w:val="28"/>
        </w:rPr>
        <w:t>象棋团体赛、个人赛</w:t>
      </w:r>
    </w:p>
    <w:p w14:paraId="2D33EF59">
      <w:pPr>
        <w:pStyle w:val="9"/>
        <w:numPr>
          <w:ilvl w:val="0"/>
          <w:numId w:val="1"/>
        </w:numPr>
        <w:ind w:firstLineChars="0"/>
        <w:rPr>
          <w:rFonts w:hint="eastAsia" w:ascii="宋体" w:hAnsi="宋体" w:eastAsia="宋体" w:cs="宋体"/>
          <w:b/>
          <w:bCs/>
          <w:sz w:val="32"/>
          <w:szCs w:val="32"/>
        </w:rPr>
      </w:pPr>
      <w:r>
        <w:rPr>
          <w:rFonts w:hint="eastAsia" w:ascii="宋体" w:hAnsi="宋体" w:eastAsia="宋体" w:cs="宋体"/>
          <w:sz w:val="32"/>
          <w:szCs w:val="32"/>
        </w:rPr>
        <w:t>比赛办法：</w:t>
      </w:r>
    </w:p>
    <w:p w14:paraId="518BF663">
      <w:pPr>
        <w:pStyle w:val="9"/>
        <w:numPr>
          <w:ilvl w:val="0"/>
          <w:numId w:val="0"/>
        </w:numPr>
        <w:ind w:leftChars="0" w:firstLine="281" w:firstLineChars="100"/>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·预选赛比赛办法：</w:t>
      </w:r>
      <w:r>
        <w:rPr>
          <w:rFonts w:hint="eastAsia" w:ascii="宋体" w:hAnsi="宋体" w:eastAsia="宋体" w:cs="宋体"/>
          <w:sz w:val="28"/>
          <w:szCs w:val="28"/>
          <w:lang w:val="en-US" w:eastAsia="zh-CN"/>
        </w:rPr>
        <w:t>执行各预选赛地区的竞赛规程</w:t>
      </w:r>
    </w:p>
    <w:p w14:paraId="60D423DB">
      <w:pPr>
        <w:pStyle w:val="9"/>
        <w:numPr>
          <w:ilvl w:val="0"/>
          <w:numId w:val="0"/>
        </w:numPr>
        <w:ind w:leftChars="0" w:firstLine="281" w:firstLineChars="1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·总决赛比赛办法：</w:t>
      </w:r>
    </w:p>
    <w:p w14:paraId="24125F1E">
      <w:pPr>
        <w:pStyle w:val="9"/>
        <w:numPr>
          <w:ilvl w:val="0"/>
          <w:numId w:val="2"/>
        </w:numPr>
        <w:ind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执行2020象棋竞赛规则</w:t>
      </w:r>
    </w:p>
    <w:p w14:paraId="06369C8F">
      <w:pPr>
        <w:pStyle w:val="9"/>
        <w:numPr>
          <w:ilvl w:val="0"/>
          <w:numId w:val="2"/>
        </w:numPr>
        <w:ind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每个地区派一个代表队参赛。为了推进吉林省象棋事业的发展各地区可根据情况增派一支俱乐部队参赛（报名时填写XX市队，XX市俱乐部队）每队4名队员参赛。每个地区上报领队，教练各1名，比赛采用积分编排制，共计9轮，省会城市长春根据情况增派俱乐部参赛队伍。</w:t>
      </w:r>
    </w:p>
    <w:p w14:paraId="138E84A7">
      <w:pPr>
        <w:pStyle w:val="9"/>
        <w:numPr>
          <w:ilvl w:val="0"/>
          <w:numId w:val="1"/>
        </w:numPr>
        <w:ind w:firstLineChars="0"/>
        <w:rPr>
          <w:rFonts w:hint="eastAsia" w:ascii="宋体" w:hAnsi="宋体" w:eastAsia="宋体" w:cs="宋体"/>
          <w:b/>
          <w:bCs/>
          <w:sz w:val="32"/>
          <w:szCs w:val="32"/>
        </w:rPr>
      </w:pPr>
      <w:r>
        <w:rPr>
          <w:rFonts w:hint="eastAsia" w:ascii="宋体" w:hAnsi="宋体" w:eastAsia="宋体" w:cs="宋体"/>
          <w:b/>
          <w:bCs/>
          <w:sz w:val="32"/>
          <w:szCs w:val="32"/>
          <w:lang w:val="en-US" w:eastAsia="zh-CN"/>
        </w:rPr>
        <w:t>比赛细则：</w:t>
      </w:r>
    </w:p>
    <w:p w14:paraId="588E31CA">
      <w:pPr>
        <w:pStyle w:val="9"/>
        <w:numPr>
          <w:ilvl w:val="0"/>
          <w:numId w:val="0"/>
        </w:numPr>
        <w:ind w:firstLine="281" w:firstLineChars="1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·预选赛比赛细则：</w:t>
      </w:r>
    </w:p>
    <w:p w14:paraId="5E34A1CD">
      <w:pPr>
        <w:pStyle w:val="9"/>
        <w:numPr>
          <w:ilvl w:val="0"/>
          <w:numId w:val="0"/>
        </w:numPr>
        <w:ind w:firstLine="560" w:firstLineChars="200"/>
        <w:rPr>
          <w:rFonts w:hint="eastAsia" w:ascii="宋体" w:hAnsi="宋体" w:eastAsia="宋体" w:cs="宋体"/>
          <w:b/>
          <w:bCs/>
          <w:sz w:val="28"/>
          <w:szCs w:val="28"/>
          <w:lang w:val="en-US" w:eastAsia="zh-CN"/>
        </w:rPr>
      </w:pPr>
      <w:r>
        <w:rPr>
          <w:rFonts w:hint="eastAsia" w:ascii="宋体" w:hAnsi="宋体" w:eastAsia="宋体" w:cs="宋体"/>
          <w:b w:val="0"/>
          <w:bCs w:val="0"/>
          <w:sz w:val="28"/>
          <w:szCs w:val="28"/>
          <w:lang w:val="en-US" w:eastAsia="zh-CN"/>
        </w:rPr>
        <w:t>预选赛每场比赛参赛人员不得低于50人，</w:t>
      </w:r>
      <w:r>
        <w:rPr>
          <w:rFonts w:hint="eastAsia" w:ascii="宋体" w:hAnsi="宋体" w:eastAsia="宋体" w:cs="宋体"/>
          <w:sz w:val="28"/>
          <w:szCs w:val="28"/>
          <w:lang w:val="en-US" w:eastAsia="zh-CN"/>
        </w:rPr>
        <w:t>执行各预选赛地区的竞赛规程。</w:t>
      </w:r>
    </w:p>
    <w:p w14:paraId="0C3B87E5">
      <w:pPr>
        <w:pStyle w:val="9"/>
        <w:numPr>
          <w:ilvl w:val="0"/>
          <w:numId w:val="0"/>
        </w:numPr>
        <w:ind w:leftChars="0" w:firstLine="281" w:firstLineChars="100"/>
        <w:rPr>
          <w:rFonts w:hint="eastAsia" w:ascii="宋体" w:hAnsi="宋体" w:eastAsia="宋体" w:cs="宋体"/>
          <w:b/>
          <w:bCs/>
          <w:sz w:val="28"/>
          <w:szCs w:val="28"/>
          <w:lang w:val="en-US"/>
        </w:rPr>
      </w:pPr>
      <w:r>
        <w:rPr>
          <w:rFonts w:hint="eastAsia" w:ascii="宋体" w:hAnsi="宋体" w:eastAsia="宋体" w:cs="宋体"/>
          <w:b/>
          <w:bCs/>
          <w:sz w:val="28"/>
          <w:szCs w:val="28"/>
          <w:lang w:val="en-US" w:eastAsia="zh-CN"/>
        </w:rPr>
        <w:t>·总决赛比赛细则：</w:t>
      </w:r>
    </w:p>
    <w:p w14:paraId="42310B1B">
      <w:pPr>
        <w:pStyle w:val="9"/>
        <w:numPr>
          <w:ilvl w:val="0"/>
          <w:numId w:val="3"/>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每场比赛自裁判长宣布比赛开始5分钟（含5分钟）未到场按自动弃权处理；</w:t>
      </w:r>
    </w:p>
    <w:p w14:paraId="014DB426">
      <w:pPr>
        <w:pStyle w:val="9"/>
        <w:numPr>
          <w:ilvl w:val="0"/>
          <w:numId w:val="3"/>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自然限着40回合。由于比赛不作记录，故棋手提出自然限着通常在局面相对简化之后裁判方可受理。提出方将军不计算着数。其它违禁着法只记5着有效；</w:t>
      </w:r>
    </w:p>
    <w:p w14:paraId="606E6489">
      <w:pPr>
        <w:pStyle w:val="9"/>
        <w:numPr>
          <w:ilvl w:val="0"/>
          <w:numId w:val="3"/>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将，帅对面，主动送吃将，帅一次判负。违反行棋规定2次判负。</w:t>
      </w:r>
    </w:p>
    <w:p w14:paraId="4590DF4D">
      <w:pPr>
        <w:pStyle w:val="9"/>
        <w:numPr>
          <w:ilvl w:val="0"/>
          <w:numId w:val="1"/>
        </w:numPr>
        <w:ind w:firstLineChars="0"/>
        <w:rPr>
          <w:rFonts w:hint="eastAsia" w:ascii="宋体" w:hAnsi="宋体" w:eastAsia="宋体" w:cs="宋体"/>
          <w:b/>
          <w:bCs/>
          <w:sz w:val="32"/>
          <w:szCs w:val="32"/>
        </w:rPr>
      </w:pPr>
      <w:r>
        <w:rPr>
          <w:rFonts w:hint="eastAsia" w:ascii="宋体" w:hAnsi="宋体" w:eastAsia="宋体" w:cs="宋体"/>
          <w:b/>
          <w:bCs/>
          <w:sz w:val="32"/>
          <w:szCs w:val="32"/>
          <w:lang w:val="en-US" w:eastAsia="zh-CN"/>
        </w:rPr>
        <w:t>成绩计算：</w:t>
      </w:r>
    </w:p>
    <w:p w14:paraId="477FFB7D">
      <w:pPr>
        <w:pStyle w:val="9"/>
        <w:numPr>
          <w:ilvl w:val="0"/>
          <w:numId w:val="0"/>
        </w:numPr>
        <w:ind w:leftChars="0" w:firstLine="281" w:firstLineChars="100"/>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·预选赛成绩计算：</w:t>
      </w:r>
      <w:r>
        <w:rPr>
          <w:rFonts w:hint="eastAsia" w:ascii="宋体" w:hAnsi="宋体" w:eastAsia="宋体" w:cs="宋体"/>
          <w:sz w:val="28"/>
          <w:szCs w:val="28"/>
          <w:lang w:val="en-US" w:eastAsia="zh-CN"/>
        </w:rPr>
        <w:t>执行各预选赛地区的竞赛规程。</w:t>
      </w:r>
    </w:p>
    <w:p w14:paraId="24A7EA87">
      <w:pPr>
        <w:pStyle w:val="9"/>
        <w:numPr>
          <w:ilvl w:val="0"/>
          <w:numId w:val="0"/>
        </w:numPr>
        <w:ind w:leftChars="0" w:firstLine="281" w:firstLineChars="100"/>
        <w:rPr>
          <w:rFonts w:hint="eastAsia" w:ascii="宋体" w:hAnsi="宋体" w:eastAsia="宋体" w:cs="宋体"/>
          <w:b/>
          <w:bCs/>
          <w:sz w:val="28"/>
          <w:szCs w:val="28"/>
        </w:rPr>
      </w:pPr>
      <w:r>
        <w:rPr>
          <w:rFonts w:hint="eastAsia" w:ascii="宋体" w:hAnsi="宋体" w:eastAsia="宋体" w:cs="宋体"/>
          <w:b/>
          <w:bCs/>
          <w:sz w:val="28"/>
          <w:szCs w:val="28"/>
          <w:lang w:val="en-US" w:eastAsia="zh-CN"/>
        </w:rPr>
        <w:t>·总决赛成绩计算：</w:t>
      </w:r>
    </w:p>
    <w:p w14:paraId="7428196F">
      <w:pPr>
        <w:pStyle w:val="9"/>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胜局记2分，平局各记1分，负局记0分。</w:t>
      </w:r>
    </w:p>
    <w:p w14:paraId="3B18369D">
      <w:pPr>
        <w:pStyle w:val="9"/>
        <w:numPr>
          <w:ilvl w:val="0"/>
          <w:numId w:val="1"/>
        </w:numPr>
        <w:ind w:firstLineChars="0"/>
        <w:rPr>
          <w:rFonts w:hint="eastAsia" w:ascii="宋体" w:hAnsi="宋体" w:eastAsia="宋体" w:cs="宋体"/>
          <w:b/>
          <w:bCs/>
          <w:sz w:val="32"/>
          <w:szCs w:val="32"/>
        </w:rPr>
      </w:pPr>
      <w:r>
        <w:rPr>
          <w:rFonts w:hint="eastAsia" w:ascii="宋体" w:hAnsi="宋体" w:eastAsia="宋体" w:cs="宋体"/>
          <w:b/>
          <w:bCs/>
          <w:sz w:val="32"/>
          <w:szCs w:val="32"/>
        </w:rPr>
        <w:t>名次区分：</w:t>
      </w:r>
    </w:p>
    <w:p w14:paraId="5D71F997">
      <w:pPr>
        <w:pStyle w:val="9"/>
        <w:numPr>
          <w:ilvl w:val="0"/>
          <w:numId w:val="0"/>
        </w:numPr>
        <w:ind w:leftChars="0" w:firstLine="281" w:firstLineChars="100"/>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·预选赛名次区分：</w:t>
      </w:r>
      <w:r>
        <w:rPr>
          <w:rFonts w:hint="eastAsia" w:ascii="宋体" w:hAnsi="宋体" w:eastAsia="宋体" w:cs="宋体"/>
          <w:sz w:val="28"/>
          <w:szCs w:val="28"/>
          <w:lang w:val="en-US" w:eastAsia="zh-CN"/>
        </w:rPr>
        <w:t>执行各预选赛地区的竞赛规程。</w:t>
      </w:r>
    </w:p>
    <w:p w14:paraId="13C3B339">
      <w:pPr>
        <w:pStyle w:val="9"/>
        <w:numPr>
          <w:ilvl w:val="0"/>
          <w:numId w:val="0"/>
        </w:numPr>
        <w:ind w:leftChars="0" w:firstLine="281" w:firstLineChars="1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·总决赛名次区分：</w:t>
      </w:r>
    </w:p>
    <w:p w14:paraId="4DA9E064">
      <w:pPr>
        <w:pStyle w:val="9"/>
        <w:numPr>
          <w:ilvl w:val="0"/>
          <w:numId w:val="4"/>
        </w:numPr>
        <w:ind w:left="80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个人赛积分多者名次列前。如积分相同则依次比较</w:t>
      </w:r>
    </w:p>
    <w:p w14:paraId="6289406A">
      <w:pPr>
        <w:pStyle w:val="9"/>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对手分，胜局，犯规，直胜，后走局数如无法区分则比较前一轮名次以此类推直至区分。</w:t>
      </w:r>
    </w:p>
    <w:p w14:paraId="27DC4468">
      <w:pPr>
        <w:pStyle w:val="9"/>
        <w:numPr>
          <w:ilvl w:val="0"/>
          <w:numId w:val="4"/>
        </w:numPr>
        <w:ind w:left="80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团体赛名次区分：每队4名队员所得的名次分相加，</w:t>
      </w:r>
    </w:p>
    <w:p w14:paraId="68BC8C27">
      <w:pPr>
        <w:pStyle w:val="9"/>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总分少的队名次列前。如积分相同则比较2队中个人最好成绩。个人名次列前则该队团体名次列前。</w:t>
      </w:r>
    </w:p>
    <w:p w14:paraId="404ECEEB">
      <w:pPr>
        <w:pStyle w:val="9"/>
        <w:numPr>
          <w:ilvl w:val="0"/>
          <w:numId w:val="4"/>
        </w:numPr>
        <w:ind w:left="80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首轮比赛同一地区队员回避，笫二轮开始按积分编排规定执行。</w:t>
      </w:r>
    </w:p>
    <w:p w14:paraId="0525B352">
      <w:pPr>
        <w:pStyle w:val="9"/>
        <w:numPr>
          <w:ilvl w:val="0"/>
          <w:numId w:val="1"/>
        </w:numPr>
        <w:ind w:firstLineChars="0"/>
        <w:rPr>
          <w:rFonts w:hint="eastAsia" w:ascii="宋体" w:hAnsi="宋体" w:eastAsia="宋体" w:cs="宋体"/>
          <w:b/>
          <w:bCs/>
          <w:sz w:val="32"/>
          <w:szCs w:val="32"/>
        </w:rPr>
      </w:pPr>
      <w:r>
        <w:rPr>
          <w:rFonts w:hint="eastAsia" w:ascii="宋体" w:hAnsi="宋体" w:eastAsia="宋体" w:cs="宋体"/>
          <w:b/>
          <w:bCs/>
          <w:sz w:val="32"/>
          <w:szCs w:val="32"/>
          <w:lang w:val="en-US" w:eastAsia="zh-CN"/>
        </w:rPr>
        <w:t>总决赛时间及地点</w:t>
      </w:r>
    </w:p>
    <w:p w14:paraId="4D104A84">
      <w:pPr>
        <w:pStyle w:val="9"/>
        <w:numPr>
          <w:ilvl w:val="0"/>
          <w:numId w:val="0"/>
        </w:numPr>
        <w:ind w:leftChars="0"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总决赛时间：2024年8月底（总决赛为期两天，具体时间待定）；</w:t>
      </w:r>
    </w:p>
    <w:p w14:paraId="39592D7B">
      <w:pPr>
        <w:pStyle w:val="9"/>
        <w:numPr>
          <w:ilvl w:val="0"/>
          <w:numId w:val="0"/>
        </w:numPr>
        <w:ind w:leftChars="0" w:firstLine="560" w:firstLineChars="200"/>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总决赛地点：长春市亚泰会议中心酒店。</w:t>
      </w:r>
    </w:p>
    <w:p w14:paraId="4718719B">
      <w:pPr>
        <w:pStyle w:val="9"/>
        <w:numPr>
          <w:ilvl w:val="0"/>
          <w:numId w:val="1"/>
        </w:numPr>
        <w:ind w:firstLineChars="0"/>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总决赛录取名次及奖励</w:t>
      </w:r>
      <w:r>
        <w:rPr>
          <w:rFonts w:hint="eastAsia" w:ascii="宋体" w:hAnsi="宋体" w:eastAsia="宋体" w:cs="宋体"/>
          <w:b/>
          <w:bCs/>
          <w:sz w:val="32"/>
          <w:szCs w:val="32"/>
          <w:lang w:eastAsia="zh-CN"/>
        </w:rPr>
        <w:t>：</w:t>
      </w:r>
    </w:p>
    <w:p w14:paraId="0860C5E8">
      <w:pPr>
        <w:pStyle w:val="9"/>
        <w:numPr>
          <w:ilvl w:val="0"/>
          <w:numId w:val="0"/>
        </w:numPr>
        <w:ind w:firstLine="840" w:firstLineChars="3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1、总决赛团体赛录取前6名，前3名颁发奖杯及证书，4至6名颁发证书</w:t>
      </w:r>
    </w:p>
    <w:p w14:paraId="7F5DCE25">
      <w:pPr>
        <w:pStyle w:val="9"/>
        <w:numPr>
          <w:ilvl w:val="0"/>
          <w:numId w:val="0"/>
        </w:numPr>
        <w:ind w:firstLine="840" w:firstLineChars="3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2、总决赛公开组个人赛录取前32名并颁发奖品</w:t>
      </w:r>
    </w:p>
    <w:p w14:paraId="028EF070">
      <w:pPr>
        <w:pStyle w:val="9"/>
        <w:numPr>
          <w:ilvl w:val="0"/>
          <w:numId w:val="0"/>
        </w:numPr>
        <w:ind w:firstLine="840" w:firstLineChars="3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（1）冠军（1人）：12瓶汉酱酒3.0/人</w:t>
      </w:r>
    </w:p>
    <w:p w14:paraId="6825354F">
      <w:pPr>
        <w:pStyle w:val="9"/>
        <w:numPr>
          <w:ilvl w:val="0"/>
          <w:numId w:val="0"/>
        </w:numPr>
        <w:ind w:firstLine="840" w:firstLineChars="3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（2）亚军（1人）：6瓶汉酱酒3.0/人</w:t>
      </w:r>
    </w:p>
    <w:p w14:paraId="5A63C786">
      <w:pPr>
        <w:pStyle w:val="9"/>
        <w:numPr>
          <w:ilvl w:val="0"/>
          <w:numId w:val="0"/>
        </w:numPr>
        <w:ind w:firstLine="840" w:firstLineChars="3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（3）季军（1人）：4瓶汉酱酒3.0/人</w:t>
      </w:r>
    </w:p>
    <w:p w14:paraId="692159E1">
      <w:pPr>
        <w:pStyle w:val="9"/>
        <w:numPr>
          <w:ilvl w:val="0"/>
          <w:numId w:val="0"/>
        </w:numPr>
        <w:ind w:firstLine="840" w:firstLineChars="3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（4）4-8名（5人）：2瓶汉酱酒3.0/人</w:t>
      </w:r>
    </w:p>
    <w:p w14:paraId="0DF70A42">
      <w:pPr>
        <w:pStyle w:val="9"/>
        <w:numPr>
          <w:ilvl w:val="0"/>
          <w:numId w:val="0"/>
        </w:numPr>
        <w:ind w:firstLine="840" w:firstLineChars="3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（5）9-16名（8人）：1瓶汉酱酒3.0/人</w:t>
      </w:r>
    </w:p>
    <w:p w14:paraId="0F499DEE">
      <w:pPr>
        <w:pStyle w:val="9"/>
        <w:numPr>
          <w:ilvl w:val="0"/>
          <w:numId w:val="0"/>
        </w:numPr>
        <w:ind w:firstLine="840" w:firstLineChars="3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（6）17-32名（16人）：1瓶茅台王子酒（金）/人</w:t>
      </w:r>
    </w:p>
    <w:p w14:paraId="3709650D">
      <w:pPr>
        <w:pStyle w:val="9"/>
        <w:numPr>
          <w:ilvl w:val="0"/>
          <w:numId w:val="1"/>
        </w:numPr>
        <w:ind w:firstLineChars="0"/>
        <w:rPr>
          <w:rFonts w:hint="eastAsia" w:ascii="宋体" w:hAnsi="宋体" w:eastAsia="宋体" w:cs="宋体"/>
          <w:b/>
          <w:bCs/>
          <w:sz w:val="32"/>
          <w:szCs w:val="32"/>
        </w:rPr>
      </w:pPr>
      <w:r>
        <w:rPr>
          <w:rFonts w:hint="eastAsia" w:ascii="宋体" w:hAnsi="宋体" w:eastAsia="宋体" w:cs="宋体"/>
          <w:b/>
          <w:bCs/>
          <w:sz w:val="32"/>
          <w:szCs w:val="32"/>
          <w:lang w:val="en-US" w:eastAsia="zh-CN"/>
        </w:rPr>
        <w:t>预选赛</w:t>
      </w:r>
      <w:r>
        <w:rPr>
          <w:rFonts w:hint="eastAsia" w:ascii="宋体" w:hAnsi="宋体" w:eastAsia="宋体" w:cs="宋体"/>
          <w:b/>
          <w:bCs/>
          <w:sz w:val="32"/>
          <w:szCs w:val="32"/>
        </w:rPr>
        <w:t>报名时间</w:t>
      </w:r>
    </w:p>
    <w:p w14:paraId="32250407">
      <w:pPr>
        <w:pStyle w:val="9"/>
        <w:ind w:left="72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rPr>
        <w:t>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7</w:t>
      </w:r>
      <w:r>
        <w:rPr>
          <w:rFonts w:hint="eastAsia" w:ascii="宋体" w:hAnsi="宋体" w:eastAsia="宋体" w:cs="宋体"/>
          <w:sz w:val="28"/>
          <w:szCs w:val="28"/>
        </w:rPr>
        <w:t>月</w:t>
      </w:r>
      <w:r>
        <w:rPr>
          <w:rFonts w:hint="eastAsia" w:ascii="宋体" w:hAnsi="宋体" w:eastAsia="宋体" w:cs="宋体"/>
          <w:sz w:val="28"/>
          <w:szCs w:val="28"/>
          <w:lang w:val="en-US" w:eastAsia="zh-CN"/>
        </w:rPr>
        <w:t>9</w:t>
      </w:r>
      <w:r>
        <w:rPr>
          <w:rFonts w:hint="eastAsia" w:ascii="宋体" w:hAnsi="宋体" w:eastAsia="宋体" w:cs="宋体"/>
          <w:sz w:val="28"/>
          <w:szCs w:val="28"/>
        </w:rPr>
        <w:t>日</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7月20日</w:t>
      </w:r>
    </w:p>
    <w:p w14:paraId="4BCE7DB1">
      <w:pPr>
        <w:pStyle w:val="9"/>
        <w:numPr>
          <w:ilvl w:val="0"/>
          <w:numId w:val="1"/>
        </w:numPr>
        <w:ind w:firstLineChars="0"/>
        <w:rPr>
          <w:rFonts w:hint="eastAsia" w:ascii="宋体" w:hAnsi="宋体" w:eastAsia="宋体" w:cs="宋体"/>
          <w:b/>
          <w:bCs/>
          <w:sz w:val="32"/>
          <w:szCs w:val="32"/>
        </w:rPr>
      </w:pPr>
      <w:r>
        <w:rPr>
          <w:rFonts w:hint="eastAsia" w:ascii="宋体" w:hAnsi="宋体" w:eastAsia="宋体" w:cs="宋体"/>
          <w:b/>
          <w:bCs/>
          <w:sz w:val="32"/>
          <w:szCs w:val="32"/>
          <w:lang w:val="en-US" w:eastAsia="zh-CN"/>
        </w:rPr>
        <w:t>各地预选赛比赛截至时间</w:t>
      </w:r>
    </w:p>
    <w:p w14:paraId="5BAC17A3">
      <w:pPr>
        <w:pStyle w:val="9"/>
        <w:ind w:left="720" w:firstLine="0" w:firstLineChars="0"/>
        <w:rPr>
          <w:rFonts w:hint="eastAsia" w:ascii="宋体" w:hAnsi="宋体" w:eastAsia="宋体" w:cs="宋体"/>
          <w:b/>
          <w:bCs/>
          <w:sz w:val="32"/>
          <w:szCs w:val="32"/>
        </w:rPr>
      </w:pPr>
      <w:r>
        <w:rPr>
          <w:rFonts w:hint="eastAsia" w:ascii="宋体" w:hAnsi="宋体" w:eastAsia="宋体" w:cs="宋体"/>
          <w:sz w:val="28"/>
          <w:szCs w:val="28"/>
          <w:lang w:val="en-US" w:eastAsia="zh-CN"/>
        </w:rPr>
        <w:t>2024年8月20日</w:t>
      </w:r>
    </w:p>
    <w:p w14:paraId="3446B0C3">
      <w:pPr>
        <w:pStyle w:val="9"/>
        <w:numPr>
          <w:ilvl w:val="0"/>
          <w:numId w:val="1"/>
        </w:numPr>
        <w:ind w:firstLineChars="0"/>
        <w:rPr>
          <w:rFonts w:hint="eastAsia" w:ascii="宋体" w:hAnsi="宋体" w:eastAsia="宋体" w:cs="宋体"/>
          <w:b/>
          <w:bCs/>
          <w:sz w:val="32"/>
          <w:szCs w:val="32"/>
        </w:rPr>
      </w:pPr>
      <w:r>
        <w:rPr>
          <w:rFonts w:hint="eastAsia" w:ascii="宋体" w:hAnsi="宋体" w:eastAsia="宋体" w:cs="宋体"/>
          <w:b/>
          <w:bCs/>
          <w:sz w:val="32"/>
          <w:szCs w:val="32"/>
        </w:rPr>
        <w:t>报名条件</w:t>
      </w:r>
    </w:p>
    <w:p w14:paraId="56F55EC9">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凡吉林省象棋爱好者均可参加。</w:t>
      </w:r>
    </w:p>
    <w:p w14:paraId="75B1DC38">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汉酱杯吉林省象棋联赛报名工作，分线上线下两种方式，都需与本地象棋协会预选赛主办单位确认才有效，请网上报名参赛选手务必联系当地协会主办方确认。</w:t>
      </w:r>
    </w:p>
    <w:p w14:paraId="7F610732">
      <w:pPr>
        <w:pStyle w:val="9"/>
        <w:numPr>
          <w:ilvl w:val="0"/>
          <w:numId w:val="1"/>
        </w:numPr>
        <w:ind w:firstLineChars="0"/>
        <w:rPr>
          <w:rFonts w:hint="eastAsia" w:ascii="宋体" w:hAnsi="宋体" w:eastAsia="宋体" w:cs="宋体"/>
          <w:b/>
          <w:bCs/>
          <w:sz w:val="32"/>
          <w:szCs w:val="32"/>
        </w:rPr>
      </w:pPr>
      <w:r>
        <w:rPr>
          <w:rFonts w:hint="eastAsia" w:ascii="宋体" w:hAnsi="宋体" w:eastAsia="宋体" w:cs="宋体"/>
          <w:b/>
          <w:bCs/>
          <w:sz w:val="32"/>
          <w:szCs w:val="32"/>
          <w:lang w:val="en-US" w:eastAsia="zh-CN"/>
        </w:rPr>
        <w:t>预选赛报名联系方式</w:t>
      </w:r>
    </w:p>
    <w:tbl>
      <w:tblPr>
        <w:tblStyle w:val="5"/>
        <w:tblW w:w="0" w:type="auto"/>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6"/>
        <w:gridCol w:w="3182"/>
        <w:gridCol w:w="1696"/>
        <w:gridCol w:w="2872"/>
      </w:tblGrid>
      <w:tr w14:paraId="329BA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A5FCB">
            <w:pPr>
              <w:keepNext w:val="0"/>
              <w:keepLines w:val="0"/>
              <w:widowControl/>
              <w:suppressLineNumbers w:val="0"/>
              <w:jc w:val="center"/>
              <w:textAlignment w:val="center"/>
              <w:rPr>
                <w:rFonts w:hint="default" w:asciiTheme="minorEastAsia" w:hAnsiTheme="minorEastAsia" w:eastAsiaTheme="minorEastAsia" w:cstheme="minorEastAsia"/>
                <w:b/>
                <w:bCs/>
                <w:sz w:val="32"/>
                <w:szCs w:val="32"/>
                <w:vertAlign w:val="baseline"/>
                <w:lang w:val="en-US" w:eastAsia="zh-CN"/>
              </w:rPr>
            </w:pPr>
            <w:r>
              <w:rPr>
                <w:rFonts w:hint="default" w:asciiTheme="minorEastAsia" w:hAnsiTheme="minorEastAsia" w:eastAsiaTheme="minorEastAsia" w:cstheme="minorEastAsia"/>
                <w:b/>
                <w:bCs/>
                <w:sz w:val="32"/>
                <w:szCs w:val="32"/>
                <w:vertAlign w:val="baseline"/>
                <w:lang w:val="en-US" w:eastAsia="zh-CN"/>
              </w:rPr>
              <w:t>“汉酱杯”202</w:t>
            </w:r>
            <w:r>
              <w:rPr>
                <w:rFonts w:hint="eastAsia" w:asciiTheme="minorEastAsia" w:hAnsiTheme="minorEastAsia" w:cstheme="minorEastAsia"/>
                <w:b/>
                <w:bCs/>
                <w:sz w:val="32"/>
                <w:szCs w:val="32"/>
                <w:vertAlign w:val="baseline"/>
                <w:lang w:val="en-US" w:eastAsia="zh-CN"/>
              </w:rPr>
              <w:t>4</w:t>
            </w:r>
            <w:r>
              <w:rPr>
                <w:rFonts w:hint="default" w:asciiTheme="minorEastAsia" w:hAnsiTheme="minorEastAsia" w:eastAsiaTheme="minorEastAsia" w:cstheme="minorEastAsia"/>
                <w:b/>
                <w:bCs/>
                <w:sz w:val="32"/>
                <w:szCs w:val="32"/>
                <w:vertAlign w:val="baseline"/>
                <w:lang w:val="en-US" w:eastAsia="zh-CN"/>
              </w:rPr>
              <w:t>年吉林省象棋联赛</w:t>
            </w:r>
            <w:r>
              <w:rPr>
                <w:rFonts w:hint="eastAsia" w:asciiTheme="minorEastAsia" w:hAnsiTheme="minorEastAsia" w:cstheme="minorEastAsia"/>
                <w:b/>
                <w:bCs/>
                <w:sz w:val="32"/>
                <w:szCs w:val="32"/>
                <w:vertAlign w:val="baseline"/>
                <w:lang w:val="en-US" w:eastAsia="zh-CN"/>
              </w:rPr>
              <w:t>各地报名联系方式</w:t>
            </w:r>
          </w:p>
        </w:tc>
      </w:tr>
      <w:tr w14:paraId="506E7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42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序号</w:t>
            </w:r>
          </w:p>
        </w:tc>
        <w:tc>
          <w:tcPr>
            <w:tcW w:w="3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F4C5">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各地区</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4D9E">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联系人</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3F7F0">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联系方式</w:t>
            </w:r>
          </w:p>
        </w:tc>
      </w:tr>
      <w:tr w14:paraId="60561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9DA4">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w:t>
            </w:r>
          </w:p>
        </w:tc>
        <w:tc>
          <w:tcPr>
            <w:tcW w:w="3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4C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长春市</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DF04">
            <w:pPr>
              <w:keepNext w:val="0"/>
              <w:keepLines w:val="0"/>
              <w:widowControl/>
              <w:suppressLineNumbers w:val="0"/>
              <w:jc w:val="center"/>
              <w:textAlignment w:val="center"/>
              <w:rPr>
                <w:rFonts w:hint="default"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徐春伟</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720D">
            <w:pPr>
              <w:keepNext w:val="0"/>
              <w:keepLines w:val="0"/>
              <w:widowControl/>
              <w:suppressLineNumbers w:val="0"/>
              <w:jc w:val="center"/>
              <w:textAlignment w:val="center"/>
              <w:rPr>
                <w:rFonts w:hint="default"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13756051511</w:t>
            </w:r>
            <w:bookmarkStart w:id="0" w:name="_GoBack"/>
            <w:bookmarkEnd w:id="0"/>
          </w:p>
        </w:tc>
      </w:tr>
      <w:tr w14:paraId="2AFF4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6A13">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w:t>
            </w:r>
          </w:p>
        </w:tc>
        <w:tc>
          <w:tcPr>
            <w:tcW w:w="3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892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吉林市象棋运动协会</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895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李彬先</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55A9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13843270015</w:t>
            </w:r>
          </w:p>
        </w:tc>
      </w:tr>
      <w:tr w14:paraId="3770D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D466">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w:t>
            </w:r>
          </w:p>
        </w:tc>
        <w:tc>
          <w:tcPr>
            <w:tcW w:w="3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E974">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吉林市国邦俱乐部</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F66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管孟金</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924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15688931566</w:t>
            </w:r>
          </w:p>
        </w:tc>
      </w:tr>
      <w:tr w14:paraId="00231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8070">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03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公主岭市</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EC7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代鹏飞</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6E5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15134471616</w:t>
            </w:r>
          </w:p>
        </w:tc>
      </w:tr>
      <w:tr w14:paraId="4509E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F102">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FD5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榆树市</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1F0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李成厚</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514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13756648881</w:t>
            </w:r>
          </w:p>
        </w:tc>
      </w:tr>
      <w:tr w14:paraId="3EBCE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251FA">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BD9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延边州</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D19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丁  勇</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DB78">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13944702211</w:t>
            </w:r>
          </w:p>
        </w:tc>
      </w:tr>
      <w:tr w14:paraId="07883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ED8C">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7</w:t>
            </w:r>
          </w:p>
        </w:tc>
        <w:tc>
          <w:tcPr>
            <w:tcW w:w="3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2A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四平市</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1C20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吕占国</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500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13630939923</w:t>
            </w:r>
          </w:p>
        </w:tc>
      </w:tr>
      <w:tr w14:paraId="2DA92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1400">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8</w:t>
            </w:r>
          </w:p>
        </w:tc>
        <w:tc>
          <w:tcPr>
            <w:tcW w:w="3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73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白山市</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2B7B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李  钢</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75A4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18743971237</w:t>
            </w:r>
          </w:p>
        </w:tc>
      </w:tr>
      <w:tr w14:paraId="76669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8266">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9</w:t>
            </w:r>
          </w:p>
        </w:tc>
        <w:tc>
          <w:tcPr>
            <w:tcW w:w="3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CB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松原市</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D7A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鞠伟东</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DB7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13624485555</w:t>
            </w:r>
          </w:p>
        </w:tc>
      </w:tr>
      <w:tr w14:paraId="01950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FC69">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10</w:t>
            </w:r>
          </w:p>
        </w:tc>
        <w:tc>
          <w:tcPr>
            <w:tcW w:w="3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4CFF">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通化市</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0238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林  波</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58EA">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15526622988</w:t>
            </w:r>
          </w:p>
        </w:tc>
      </w:tr>
      <w:tr w14:paraId="3D5B0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EBCE">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11</w:t>
            </w:r>
          </w:p>
        </w:tc>
        <w:tc>
          <w:tcPr>
            <w:tcW w:w="3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08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辽源市</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95F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杨大令</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54E1">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sz w:val="24"/>
                <w:szCs w:val="24"/>
                <w:u w:val="none"/>
                <w:lang w:val="en-US" w:eastAsia="zh-CN"/>
              </w:rPr>
              <w:t>13843788385</w:t>
            </w:r>
          </w:p>
        </w:tc>
      </w:tr>
      <w:tr w14:paraId="5632F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607E">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12</w:t>
            </w:r>
          </w:p>
        </w:tc>
        <w:tc>
          <w:tcPr>
            <w:tcW w:w="3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FF69">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白城市</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204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刘广山</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1F4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13504366209</w:t>
            </w:r>
          </w:p>
        </w:tc>
      </w:tr>
      <w:tr w14:paraId="26A3A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1F6BD">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13</w:t>
            </w:r>
          </w:p>
        </w:tc>
        <w:tc>
          <w:tcPr>
            <w:tcW w:w="3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06BC6">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梅河口市</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96B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祝  威</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B5F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18043513121</w:t>
            </w:r>
          </w:p>
        </w:tc>
      </w:tr>
      <w:tr w14:paraId="0CDC6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1BD26">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14</w:t>
            </w:r>
          </w:p>
        </w:tc>
        <w:tc>
          <w:tcPr>
            <w:tcW w:w="3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510B">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辉南县</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054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兰恭信</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509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15643517555</w:t>
            </w:r>
          </w:p>
        </w:tc>
      </w:tr>
      <w:tr w14:paraId="040BA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4179">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15</w:t>
            </w:r>
          </w:p>
        </w:tc>
        <w:tc>
          <w:tcPr>
            <w:tcW w:w="3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31A9E">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长白山保护区</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A64A6">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高海兴</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27BD3">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139044499729</w:t>
            </w:r>
          </w:p>
        </w:tc>
      </w:tr>
    </w:tbl>
    <w:p w14:paraId="522E5299">
      <w:pPr>
        <w:pStyle w:val="9"/>
        <w:numPr>
          <w:ilvl w:val="0"/>
          <w:numId w:val="0"/>
        </w:numPr>
        <w:ind w:leftChars="0"/>
        <w:rPr>
          <w:rFonts w:hint="eastAsia" w:ascii="宋体" w:hAnsi="宋体" w:eastAsia="宋体" w:cs="宋体"/>
          <w:b/>
          <w:bCs/>
          <w:sz w:val="32"/>
          <w:szCs w:val="32"/>
        </w:rPr>
      </w:pPr>
    </w:p>
    <w:p w14:paraId="0DC3DE5A">
      <w:pPr>
        <w:pStyle w:val="9"/>
        <w:numPr>
          <w:ilvl w:val="0"/>
          <w:numId w:val="0"/>
        </w:numPr>
        <w:ind w:leftChars="0" w:firstLine="560" w:firstLineChars="200"/>
        <w:rPr>
          <w:rFonts w:hint="eastAsia" w:ascii="宋体" w:hAnsi="宋体" w:eastAsia="宋体" w:cs="宋体"/>
          <w:b w:val="0"/>
          <w:bCs w:val="0"/>
          <w:sz w:val="28"/>
          <w:szCs w:val="28"/>
          <w:lang w:val="en-US" w:eastAsia="zh-CN"/>
        </w:rPr>
      </w:pPr>
    </w:p>
    <w:p w14:paraId="5128D1C6">
      <w:pPr>
        <w:pStyle w:val="9"/>
        <w:numPr>
          <w:ilvl w:val="0"/>
          <w:numId w:val="0"/>
        </w:numPr>
        <w:ind w:leftChars="0" w:firstLine="560" w:firstLineChars="200"/>
        <w:rPr>
          <w:rFonts w:hint="eastAsia" w:ascii="宋体" w:hAnsi="宋体" w:eastAsia="宋体" w:cs="宋体"/>
          <w:b w:val="0"/>
          <w:bCs w:val="0"/>
          <w:sz w:val="28"/>
          <w:szCs w:val="28"/>
          <w:lang w:val="en-US" w:eastAsia="zh-CN"/>
        </w:rPr>
      </w:pPr>
    </w:p>
    <w:p w14:paraId="7E541128">
      <w:pPr>
        <w:pStyle w:val="9"/>
        <w:numPr>
          <w:ilvl w:val="0"/>
          <w:numId w:val="0"/>
        </w:numPr>
        <w:ind w:leftChars="0"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各地预选赛提前将预选赛时间报高代章处手机号13756496140</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微信同步</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同时</w:t>
      </w:r>
      <w:r>
        <w:rPr>
          <w:rFonts w:hint="eastAsia" w:ascii="宋体" w:hAnsi="宋体" w:eastAsia="宋体" w:cs="宋体"/>
          <w:b w:val="0"/>
          <w:bCs w:val="0"/>
          <w:sz w:val="28"/>
          <w:szCs w:val="28"/>
          <w:lang w:val="en-US" w:eastAsia="zh-CN"/>
        </w:rPr>
        <w:t>吉林</w:t>
      </w:r>
      <w:r>
        <w:rPr>
          <w:rFonts w:hint="eastAsia" w:ascii="宋体" w:hAnsi="宋体" w:eastAsia="宋体" w:cs="宋体"/>
          <w:b w:val="0"/>
          <w:bCs w:val="0"/>
          <w:sz w:val="28"/>
          <w:szCs w:val="28"/>
        </w:rPr>
        <w:t>省棋牌</w:t>
      </w:r>
      <w:r>
        <w:rPr>
          <w:rFonts w:hint="eastAsia" w:ascii="宋体" w:hAnsi="宋体" w:eastAsia="宋体" w:cs="宋体"/>
          <w:b w:val="0"/>
          <w:bCs w:val="0"/>
          <w:sz w:val="28"/>
          <w:szCs w:val="28"/>
          <w:lang w:val="en-US" w:eastAsia="zh-CN"/>
        </w:rPr>
        <w:t>运动管理</w:t>
      </w:r>
      <w:r>
        <w:rPr>
          <w:rFonts w:hint="eastAsia" w:ascii="宋体" w:hAnsi="宋体" w:eastAsia="宋体" w:cs="宋体"/>
          <w:b w:val="0"/>
          <w:bCs w:val="0"/>
          <w:sz w:val="28"/>
          <w:szCs w:val="28"/>
        </w:rPr>
        <w:t>中心，</w:t>
      </w:r>
      <w:r>
        <w:rPr>
          <w:rFonts w:hint="eastAsia" w:ascii="宋体" w:hAnsi="宋体" w:eastAsia="宋体" w:cs="宋体"/>
          <w:b w:val="0"/>
          <w:bCs w:val="0"/>
          <w:sz w:val="28"/>
          <w:szCs w:val="28"/>
          <w:lang w:val="en-US" w:eastAsia="zh-CN"/>
        </w:rPr>
        <w:t>吉林省</w:t>
      </w:r>
      <w:r>
        <w:rPr>
          <w:rFonts w:hint="eastAsia" w:ascii="宋体" w:hAnsi="宋体" w:eastAsia="宋体" w:cs="宋体"/>
          <w:b w:val="0"/>
          <w:bCs w:val="0"/>
          <w:sz w:val="28"/>
          <w:szCs w:val="28"/>
        </w:rPr>
        <w:t>象棋协会派人</w:t>
      </w:r>
      <w:r>
        <w:rPr>
          <w:rFonts w:hint="eastAsia" w:ascii="宋体" w:hAnsi="宋体" w:eastAsia="宋体" w:cs="宋体"/>
          <w:b w:val="0"/>
          <w:bCs w:val="0"/>
          <w:sz w:val="28"/>
          <w:szCs w:val="28"/>
          <w:lang w:val="en-US" w:eastAsia="zh-CN"/>
        </w:rPr>
        <w:t>员</w:t>
      </w:r>
      <w:r>
        <w:rPr>
          <w:rFonts w:hint="eastAsia" w:ascii="宋体" w:hAnsi="宋体" w:eastAsia="宋体" w:cs="宋体"/>
          <w:b w:val="0"/>
          <w:bCs w:val="0"/>
          <w:sz w:val="28"/>
          <w:szCs w:val="28"/>
        </w:rPr>
        <w:t>去赛场督导。</w:t>
      </w:r>
    </w:p>
    <w:p w14:paraId="50A0D09D">
      <w:pPr>
        <w:pStyle w:val="9"/>
        <w:numPr>
          <w:ilvl w:val="0"/>
          <w:numId w:val="0"/>
        </w:numPr>
        <w:ind w:leftChars="0" w:firstLine="560" w:firstLineChars="20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各地区预选赛报名表和成绩单报联系人吴锋处13689805475（微信同步）</w:t>
      </w:r>
      <w:r>
        <w:rPr>
          <w:rFonts w:hint="eastAsia" w:ascii="宋体" w:hAnsi="宋体" w:eastAsia="宋体" w:cs="宋体"/>
          <w:b w:val="0"/>
          <w:bCs w:val="0"/>
          <w:sz w:val="28"/>
          <w:szCs w:val="28"/>
          <w:lang w:eastAsia="zh-CN"/>
        </w:rPr>
        <w:t>。</w:t>
      </w:r>
    </w:p>
    <w:p w14:paraId="4BD03C2D">
      <w:pPr>
        <w:pStyle w:val="9"/>
        <w:numPr>
          <w:ilvl w:val="0"/>
          <w:numId w:val="1"/>
        </w:numPr>
        <w:ind w:firstLineChars="0"/>
        <w:rPr>
          <w:rFonts w:hint="eastAsia" w:ascii="宋体" w:hAnsi="宋体" w:eastAsia="宋体" w:cs="宋体"/>
          <w:b/>
          <w:bCs/>
          <w:sz w:val="32"/>
          <w:szCs w:val="32"/>
        </w:rPr>
      </w:pPr>
      <w:r>
        <w:rPr>
          <w:rFonts w:hint="eastAsia" w:ascii="宋体" w:hAnsi="宋体" w:eastAsia="宋体" w:cs="宋体"/>
          <w:b/>
          <w:bCs/>
          <w:sz w:val="32"/>
          <w:szCs w:val="32"/>
        </w:rPr>
        <w:t>相关要求</w:t>
      </w:r>
    </w:p>
    <w:p w14:paraId="7AE86A5A">
      <w:pPr>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参赛选手报名后原则上不许替换，严禁弄虚作假、冒名顶替，一经发现，取消参赛资格。</w:t>
      </w:r>
    </w:p>
    <w:p w14:paraId="6F69171E">
      <w:pPr>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报名参赛的队员要自觉遵守比赛规定，配合比赛组织人员的安排，本着友谊第一，比赛第二的原则，共同努力，确保比赛顺利进行。</w:t>
      </w:r>
    </w:p>
    <w:p w14:paraId="04D6E800">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3、所有参加比赛的运动员、裁判员，一经报名审核通过，即视为自行签署健康承诺书及免责协议。</w:t>
      </w:r>
    </w:p>
    <w:p w14:paraId="445CDD46">
      <w:pPr>
        <w:jc w:val="right"/>
        <w:rPr>
          <w:rFonts w:hint="eastAsia" w:ascii="宋体" w:hAnsi="宋体" w:eastAsia="宋体" w:cs="宋体"/>
          <w:sz w:val="32"/>
          <w:szCs w:val="32"/>
          <w:lang w:val="en-US" w:eastAsia="zh-CN"/>
        </w:rPr>
      </w:pPr>
    </w:p>
    <w:p w14:paraId="2E86BD56">
      <w:pPr>
        <w:jc w:val="righ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赛事组委会</w:t>
      </w:r>
    </w:p>
    <w:p w14:paraId="6D38776F">
      <w:pPr>
        <w:jc w:val="righ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2024年7月10日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71F692"/>
    <w:multiLevelType w:val="multilevel"/>
    <w:tmpl w:val="E671F69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B04959D"/>
    <w:multiLevelType w:val="singleLevel"/>
    <w:tmpl w:val="3B04959D"/>
    <w:lvl w:ilvl="0" w:tentative="0">
      <w:start w:val="1"/>
      <w:numFmt w:val="decimal"/>
      <w:suff w:val="nothing"/>
      <w:lvlText w:val="%1、"/>
      <w:lvlJc w:val="left"/>
    </w:lvl>
  </w:abstractNum>
  <w:abstractNum w:abstractNumId="2">
    <w:nsid w:val="41CDBA4C"/>
    <w:multiLevelType w:val="singleLevel"/>
    <w:tmpl w:val="41CDBA4C"/>
    <w:lvl w:ilvl="0" w:tentative="0">
      <w:start w:val="1"/>
      <w:numFmt w:val="decimal"/>
      <w:suff w:val="nothing"/>
      <w:lvlText w:val="%1、"/>
      <w:lvlJc w:val="left"/>
    </w:lvl>
  </w:abstractNum>
  <w:abstractNum w:abstractNumId="3">
    <w:nsid w:val="66D9654F"/>
    <w:multiLevelType w:val="singleLevel"/>
    <w:tmpl w:val="66D9654F"/>
    <w:lvl w:ilvl="0" w:tentative="0">
      <w:start w:val="1"/>
      <w:numFmt w:val="decimal"/>
      <w:suff w:val="nothing"/>
      <w:lvlText w:val="%1、"/>
      <w:lvlJc w:val="left"/>
      <w:pPr>
        <w:ind w:left="800" w:leftChars="0" w:firstLine="0" w:firstLineChars="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2MDg5YmYzMWQ5MWUxNGE0ZWZmMmVlZjc5ZDEzYjUifQ=="/>
  </w:docVars>
  <w:rsids>
    <w:rsidRoot w:val="00520D18"/>
    <w:rsid w:val="001D268B"/>
    <w:rsid w:val="002A6F62"/>
    <w:rsid w:val="00365208"/>
    <w:rsid w:val="00422450"/>
    <w:rsid w:val="00520D18"/>
    <w:rsid w:val="0056314F"/>
    <w:rsid w:val="00573874"/>
    <w:rsid w:val="00610B60"/>
    <w:rsid w:val="00CD54EF"/>
    <w:rsid w:val="00DA18A8"/>
    <w:rsid w:val="02A71692"/>
    <w:rsid w:val="0C6A3EF2"/>
    <w:rsid w:val="0D7310B1"/>
    <w:rsid w:val="0EF22058"/>
    <w:rsid w:val="111156C1"/>
    <w:rsid w:val="140A5388"/>
    <w:rsid w:val="1C282C57"/>
    <w:rsid w:val="20302944"/>
    <w:rsid w:val="2D904243"/>
    <w:rsid w:val="2E7A4050"/>
    <w:rsid w:val="41740C96"/>
    <w:rsid w:val="42980EEF"/>
    <w:rsid w:val="444E0E1C"/>
    <w:rsid w:val="47457C26"/>
    <w:rsid w:val="483F1963"/>
    <w:rsid w:val="533F163E"/>
    <w:rsid w:val="546F25B7"/>
    <w:rsid w:val="58FD4709"/>
    <w:rsid w:val="5BAE61BC"/>
    <w:rsid w:val="5D8F79FD"/>
    <w:rsid w:val="5E6B1633"/>
    <w:rsid w:val="60942CA1"/>
    <w:rsid w:val="6ECD61B3"/>
    <w:rsid w:val="6F255735"/>
    <w:rsid w:val="721675B7"/>
    <w:rsid w:val="78007266"/>
    <w:rsid w:val="7E6E3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paragraph" w:styleId="9">
    <w:name w:val="List Paragraph"/>
    <w:basedOn w:val="1"/>
    <w:qFormat/>
    <w:uiPriority w:val="34"/>
    <w:pPr>
      <w:ind w:firstLine="420" w:firstLineChars="200"/>
    </w:pPr>
  </w:style>
  <w:style w:type="character" w:customStyle="1" w:styleId="10">
    <w:name w:val="日期 Char"/>
    <w:basedOn w:val="7"/>
    <w:link w:val="2"/>
    <w:semiHidden/>
    <w:qFormat/>
    <w:uiPriority w:val="99"/>
    <w:rPr>
      <w:szCs w:val="24"/>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1617</Words>
  <Characters>1856</Characters>
  <Lines>3</Lines>
  <Paragraphs>1</Paragraphs>
  <TotalTime>7</TotalTime>
  <ScaleCrop>false</ScaleCrop>
  <LinksUpToDate>false</LinksUpToDate>
  <CharactersWithSpaces>1869</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2023-08-08T09:26:00Z</dcterms:created>
  <dc:creator>Administrator</dc:creator>
  <cp:lastModifiedBy>WORK</cp:lastModifiedBy>
  <dcterms:modified xsi:type="dcterms:W3CDTF">2024-07-10T05:06:59Z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60626843B97041BD88FEE902D3C05A66_12</vt:lpwstr>
  </property>
</Properties>
</file>