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刘开宇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于满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赵鑫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庄硕硕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于洋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于文浩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农安县体校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郭涵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赵金阳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334"/>
        <w:gridCol w:w="2769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孙浩然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田晓龙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130公斤级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王嘉伟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徐国昱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唐合颖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孟宪宇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70公斤级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李德一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大安市体校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74公斤级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丁麓霈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79公斤级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380"/>
        <w:gridCol w:w="2723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郑琪锦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86公斤级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涵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王禹朝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周子凯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姚仁雪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郝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爽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李金阳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68公斤级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谢雯诗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孙赫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76公斤级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朱雍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王景冉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王允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金书翰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赵梓勋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吴俊龙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姜满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通榆县体校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靳家宝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佟寄宁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63公斤级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吴海航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林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葛铭哲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公主岭市体校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勾天来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磊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崔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健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王泽乾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胡佳旺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吴昱赐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伟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许诺言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姜建辰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李欣泽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高紫阳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马韬镕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322"/>
        <w:gridCol w:w="2781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昊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双阳区体校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蔺相宇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罗文渊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徐世豪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130公斤级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刘子千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130公斤级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王帅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前郭县体校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男子古典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130公斤级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李浩然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王添弘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四平市体校</w:t>
            </w:r>
          </w:p>
        </w:tc>
        <w:tc>
          <w:tcPr>
            <w:tcW w:w="278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杨金钰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王东玺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宽城区体职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郭往盛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于昊天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宽城区体职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袁煜博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65公斤级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高智群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65公斤级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然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宽城区体职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65公斤级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董政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70公斤级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梁珂嘉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农安县体校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70公斤级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李尚达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农安县体校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70公斤级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胡栋杰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74公斤级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张贝丞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74公斤级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王圣明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74公斤级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睿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宽城区体职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79公斤级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刘帅中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长白山开发区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79公斤级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王志锋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宽城区体职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79公斤级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浩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86公斤级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万里清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86公斤级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崔宗岳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86公斤级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陈乐豪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孙冬磊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李泽栋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公主岭市体校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舒浩轩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刘寅君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洮南市体校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415"/>
        <w:gridCol w:w="2688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徐铭呈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97公斤级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张朕铭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长春市体校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125公斤级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琦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辽源市体校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125公斤级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靳博文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公主岭市体校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125公斤级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杨宇佳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马小迪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李希楠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李海洋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68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张冰雪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浑江区体校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王亚男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62公斤级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刘雨昕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梅河口市体校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68公斤级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莹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双辽市体校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68公斤级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王宇涵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68公斤级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岩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通榆县体校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魏思琪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公主岭市体校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王媛媛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公主岭市体校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72公斤级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吉林省青少年可授予运动员技术等级体育竞赛达等级运动员名单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比赛名称：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2020年吉林省青少年国际式摔跤锦标赛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比赛日期：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19"/>
        <w:gridCol w:w="1231"/>
        <w:gridCol w:w="893"/>
        <w:gridCol w:w="962"/>
        <w:gridCol w:w="2551"/>
        <w:gridCol w:w="2552"/>
        <w:gridCol w:w="24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等级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组别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小项</w:t>
            </w:r>
          </w:p>
        </w:tc>
        <w:tc>
          <w:tcPr>
            <w:tcW w:w="242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成绩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曲梦莹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浑江区体校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76公斤级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李木央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通化市体校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76公斤级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二级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韩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笑</w:t>
            </w:r>
          </w:p>
        </w:tc>
        <w:tc>
          <w:tcPr>
            <w:tcW w:w="8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6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甲组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双阳区体校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女子自由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76公斤级</w:t>
            </w:r>
          </w:p>
        </w:tc>
        <w:tc>
          <w:tcPr>
            <w:tcW w:w="2429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摔跤部负责人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项目主管领导签字：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单位负责人签字：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11060" w:firstLineChars="39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（单位盖章）</w:t>
      </w:r>
    </w:p>
    <w:p>
      <w:pPr>
        <w:ind w:firstLine="11200" w:firstLineChars="4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sectPr>
      <w:pgSz w:w="16838" w:h="11906" w:orient="landscape"/>
      <w:pgMar w:top="96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9"/>
    <w:rsid w:val="001E62BF"/>
    <w:rsid w:val="006E0E29"/>
    <w:rsid w:val="007E6763"/>
    <w:rsid w:val="00C7450C"/>
    <w:rsid w:val="03652ADA"/>
    <w:rsid w:val="0EF949E4"/>
    <w:rsid w:val="12D4132A"/>
    <w:rsid w:val="139A7A26"/>
    <w:rsid w:val="19F1264E"/>
    <w:rsid w:val="1AB07D41"/>
    <w:rsid w:val="22407B29"/>
    <w:rsid w:val="2410175A"/>
    <w:rsid w:val="28762C16"/>
    <w:rsid w:val="2B3B7D09"/>
    <w:rsid w:val="4A807DB2"/>
    <w:rsid w:val="5BCB7678"/>
    <w:rsid w:val="754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DELLNBX</Company>
  <Pages>1</Pages>
  <Words>45</Words>
  <Characters>258</Characters>
  <Lines>2</Lines>
  <Paragraphs>1</Paragraphs>
  <TotalTime>6</TotalTime>
  <ScaleCrop>false</ScaleCrop>
  <LinksUpToDate>false</LinksUpToDate>
  <CharactersWithSpaces>302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2015-01-21T01:11:00Z</dcterms:created>
  <dc:creator>dell</dc:creator>
  <cp:lastModifiedBy>洪伟</cp:lastModifiedBy>
  <cp:lastPrinted>2020-12-14T04:09:34Z</cp:lastPrinted>
  <dcterms:modified xsi:type="dcterms:W3CDTF">2020-12-14T04:14:11Z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